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D286" w14:textId="412F890F" w:rsidR="00F42434" w:rsidRDefault="00F42434">
      <w:r>
        <w:t>Les Fil 2,5-11 sammen. Kjør bibelsamtale.</w:t>
      </w:r>
    </w:p>
    <w:p w14:paraId="279F92A3" w14:textId="77777777" w:rsidR="00F42434" w:rsidRDefault="00F42434"/>
    <w:p w14:paraId="2762C9EF" w14:textId="6BC3EFA1" w:rsidR="00F42434" w:rsidRDefault="00F42434">
      <w:proofErr w:type="spellStart"/>
      <w:r>
        <w:t>Kjernevers</w:t>
      </w:r>
      <w:proofErr w:type="spellEnd"/>
      <w:r>
        <w:t xml:space="preserve"> for talen: Fil 1,6</w:t>
      </w:r>
    </w:p>
    <w:p w14:paraId="58FAFA79" w14:textId="77777777" w:rsidR="00F42434" w:rsidRDefault="00F42434"/>
    <w:p w14:paraId="0E65EDCB" w14:textId="4A28FFE9" w:rsidR="00F42434" w:rsidRDefault="00F42434">
      <w:r>
        <w:t xml:space="preserve">Tema var at vi kan ta del i Guds historie. Den kan deles opp i seks akter, lik et skuespill. </w:t>
      </w:r>
    </w:p>
    <w:p w14:paraId="53D0BD07" w14:textId="53010F7F" w:rsidR="00F42434" w:rsidRDefault="00F42434">
      <w:r>
        <w:t>Akt 1 – Skapelsen</w:t>
      </w:r>
    </w:p>
    <w:p w14:paraId="591A2EEF" w14:textId="5223186A" w:rsidR="00F42434" w:rsidRDefault="00F42434">
      <w:r>
        <w:t>Akt 2 – Fallet</w:t>
      </w:r>
    </w:p>
    <w:p w14:paraId="1353FE3A" w14:textId="245FABEE" w:rsidR="00F42434" w:rsidRDefault="00F42434">
      <w:r>
        <w:t>Akt 3 – Guds historie med Israel</w:t>
      </w:r>
    </w:p>
    <w:p w14:paraId="72484E30" w14:textId="73946C68" w:rsidR="00F42434" w:rsidRDefault="00F42434">
      <w:r>
        <w:t>Akt 4 – Jesu liv</w:t>
      </w:r>
    </w:p>
    <w:p w14:paraId="1AE057BF" w14:textId="57E5F3EB" w:rsidR="00F42434" w:rsidRDefault="00F42434">
      <w:r>
        <w:t>Akt 5 – Kirkens tid</w:t>
      </w:r>
    </w:p>
    <w:p w14:paraId="3514C97E" w14:textId="74128DAA" w:rsidR="00F42434" w:rsidRDefault="00F42434">
      <w:r>
        <w:t>Akt 6 – Ny himmel og ny jord</w:t>
      </w:r>
    </w:p>
    <w:p w14:paraId="54928E8B" w14:textId="72E94E8E" w:rsidR="00F42434" w:rsidRDefault="00C63DBD">
      <w:r>
        <w:t>Vi lever, lik de første kristne, i akt 5. Vi er med det en del av Guds større historie. Hva gjør det med oss? Hva burde det gjøre med oss?</w:t>
      </w:r>
    </w:p>
    <w:p w14:paraId="32A8D146" w14:textId="77777777" w:rsidR="00C63DBD" w:rsidRDefault="00C63DBD"/>
    <w:p w14:paraId="41495D41" w14:textId="6EC60904" w:rsidR="00C63DBD" w:rsidRDefault="00C63DBD">
      <w:r>
        <w:t xml:space="preserve">Kristushymnen i Filipperne 2,5-11 tar for seg Bibelens historie helt kort. Hva forteller den historien slik du ser det? Hvordan berører den deg? </w:t>
      </w:r>
    </w:p>
    <w:p w14:paraId="3A158EAE" w14:textId="1A7A9895" w:rsidR="00C63DBD" w:rsidRDefault="00C63DBD">
      <w:r>
        <w:t>Paulus oppfordrer oss til å samme sinnelag som Jesus har beskrevet i Filipperne 2,6-11. Hvilket sinnelag er dette? Hva vil det si for oss?</w:t>
      </w:r>
    </w:p>
    <w:p w14:paraId="566AC1BF" w14:textId="77777777" w:rsidR="00C63DBD" w:rsidRDefault="00C63DBD"/>
    <w:p w14:paraId="4BC1115A" w14:textId="77777777" w:rsidR="00C63DBD" w:rsidRDefault="00C63DBD"/>
    <w:sectPr w:rsidR="00C63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34"/>
    <w:rsid w:val="00010A94"/>
    <w:rsid w:val="00133054"/>
    <w:rsid w:val="0016664D"/>
    <w:rsid w:val="00303B1B"/>
    <w:rsid w:val="00333084"/>
    <w:rsid w:val="00456B15"/>
    <w:rsid w:val="00824289"/>
    <w:rsid w:val="00C63DBD"/>
    <w:rsid w:val="00D80BEA"/>
    <w:rsid w:val="00E37937"/>
    <w:rsid w:val="00F4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609D61"/>
  <w15:chartTrackingRefBased/>
  <w15:docId w15:val="{92817471-3C36-2B4C-9501-940F884E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B1B"/>
    <w:rPr>
      <w:rFonts w:ascii="Calibri" w:hAnsi="Calibri" w:cs="Times New Roman"/>
      <w:kern w:val="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2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42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424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24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24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424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424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424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424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4243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4243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4243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42434"/>
    <w:rPr>
      <w:rFonts w:eastAsiaTheme="majorEastAsia" w:cstheme="majorBidi"/>
      <w:i/>
      <w:iCs/>
      <w:color w:val="0F4761" w:themeColor="accent1" w:themeShade="BF"/>
      <w:kern w:val="0"/>
      <w:szCs w:val="20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42434"/>
    <w:rPr>
      <w:rFonts w:eastAsiaTheme="majorEastAsia" w:cstheme="majorBidi"/>
      <w:color w:val="0F4761" w:themeColor="accent1" w:themeShade="BF"/>
      <w:kern w:val="0"/>
      <w:szCs w:val="20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42434"/>
    <w:rPr>
      <w:rFonts w:eastAsiaTheme="majorEastAsia" w:cstheme="majorBidi"/>
      <w:i/>
      <w:iCs/>
      <w:color w:val="595959" w:themeColor="text1" w:themeTint="A6"/>
      <w:kern w:val="0"/>
      <w:szCs w:val="20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42434"/>
    <w:rPr>
      <w:rFonts w:eastAsiaTheme="majorEastAsia" w:cstheme="majorBidi"/>
      <w:color w:val="595959" w:themeColor="text1" w:themeTint="A6"/>
      <w:kern w:val="0"/>
      <w:szCs w:val="20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42434"/>
    <w:rPr>
      <w:rFonts w:eastAsiaTheme="majorEastAsia" w:cstheme="majorBidi"/>
      <w:i/>
      <w:iCs/>
      <w:color w:val="272727" w:themeColor="text1" w:themeTint="D8"/>
      <w:kern w:val="0"/>
      <w:szCs w:val="20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42434"/>
    <w:rPr>
      <w:rFonts w:eastAsiaTheme="majorEastAsia" w:cstheme="majorBidi"/>
      <w:color w:val="272727" w:themeColor="text1" w:themeTint="D8"/>
      <w:kern w:val="0"/>
      <w:szCs w:val="20"/>
      <w14:ligatures w14:val="none"/>
    </w:rPr>
  </w:style>
  <w:style w:type="paragraph" w:styleId="Tittel">
    <w:name w:val="Title"/>
    <w:basedOn w:val="Normal"/>
    <w:next w:val="Normal"/>
    <w:link w:val="TittelTegn"/>
    <w:uiPriority w:val="10"/>
    <w:qFormat/>
    <w:rsid w:val="00F424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4243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4243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4243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Sitat">
    <w:name w:val="Quote"/>
    <w:basedOn w:val="Normal"/>
    <w:next w:val="Normal"/>
    <w:link w:val="SitatTegn"/>
    <w:uiPriority w:val="29"/>
    <w:qFormat/>
    <w:rsid w:val="00F424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42434"/>
    <w:rPr>
      <w:rFonts w:ascii="Calibri" w:hAnsi="Calibri" w:cs="Times New Roman"/>
      <w:i/>
      <w:iCs/>
      <w:color w:val="404040" w:themeColor="text1" w:themeTint="BF"/>
      <w:kern w:val="0"/>
      <w:szCs w:val="20"/>
      <w14:ligatures w14:val="none"/>
    </w:rPr>
  </w:style>
  <w:style w:type="paragraph" w:styleId="Listeavsnitt">
    <w:name w:val="List Paragraph"/>
    <w:basedOn w:val="Normal"/>
    <w:uiPriority w:val="34"/>
    <w:qFormat/>
    <w:rsid w:val="00F4243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4243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42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42434"/>
    <w:rPr>
      <w:rFonts w:ascii="Calibri" w:hAnsi="Calibri" w:cs="Times New Roman"/>
      <w:i/>
      <w:iCs/>
      <w:color w:val="0F4761" w:themeColor="accent1" w:themeShade="BF"/>
      <w:kern w:val="0"/>
      <w:szCs w:val="20"/>
      <w14:ligatures w14:val="none"/>
    </w:rPr>
  </w:style>
  <w:style w:type="character" w:styleId="Sterkreferanse">
    <w:name w:val="Intense Reference"/>
    <w:basedOn w:val="Standardskriftforavsnitt"/>
    <w:uiPriority w:val="32"/>
    <w:qFormat/>
    <w:rsid w:val="00F424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 Osmund Voie</dc:creator>
  <cp:keywords/>
  <dc:description/>
  <cp:lastModifiedBy>Torbjørg Oline Nyli</cp:lastModifiedBy>
  <cp:revision>2</cp:revision>
  <dcterms:created xsi:type="dcterms:W3CDTF">2024-05-07T08:36:00Z</dcterms:created>
  <dcterms:modified xsi:type="dcterms:W3CDTF">2024-05-07T08:36:00Z</dcterms:modified>
</cp:coreProperties>
</file>